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8B" w:rsidRPr="008927BC" w:rsidRDefault="008A1B8B" w:rsidP="008927BC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8927BC">
        <w:rPr>
          <w:rFonts w:hint="eastAsia"/>
          <w:b/>
          <w:sz w:val="24"/>
          <w:szCs w:val="24"/>
        </w:rPr>
        <w:t>经济数学</w:t>
      </w:r>
      <w:r w:rsidRPr="008927BC">
        <w:rPr>
          <w:rFonts w:hint="eastAsia"/>
          <w:b/>
          <w:sz w:val="24"/>
          <w:szCs w:val="24"/>
        </w:rPr>
        <w:t>教研室</w:t>
      </w:r>
      <w:r w:rsidRPr="008927BC">
        <w:rPr>
          <w:rFonts w:hint="eastAsia"/>
          <w:b/>
          <w:sz w:val="24"/>
          <w:szCs w:val="24"/>
        </w:rPr>
        <w:t>活动（二）</w:t>
      </w:r>
      <w:r w:rsidRPr="008927BC">
        <w:rPr>
          <w:rFonts w:hint="eastAsia"/>
          <w:b/>
          <w:sz w:val="24"/>
          <w:szCs w:val="24"/>
        </w:rPr>
        <w:t>集体备课</w:t>
      </w:r>
    </w:p>
    <w:p w:rsidR="00DC7D8E" w:rsidRDefault="008A1B8B" w:rsidP="008927B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分，</w:t>
      </w:r>
      <w:r w:rsidR="00D267CA">
        <w:rPr>
          <w:rFonts w:hint="eastAsia"/>
        </w:rPr>
        <w:t>经济数学</w:t>
      </w:r>
      <w:r>
        <w:rPr>
          <w:rFonts w:hint="eastAsia"/>
        </w:rPr>
        <w:t>教研室全体教师在</w:t>
      </w:r>
      <w:r w:rsidR="00D267CA">
        <w:rPr>
          <w:rFonts w:hint="eastAsia"/>
        </w:rPr>
        <w:t>办公</w:t>
      </w:r>
      <w:r>
        <w:rPr>
          <w:rFonts w:hint="eastAsia"/>
        </w:rPr>
        <w:t>室进行集体备课。本学期</w:t>
      </w:r>
      <w:r w:rsidR="008047E9">
        <w:rPr>
          <w:rFonts w:hint="eastAsia"/>
        </w:rPr>
        <w:t>经济数学</w:t>
      </w:r>
      <w:r>
        <w:rPr>
          <w:rFonts w:hint="eastAsia"/>
        </w:rPr>
        <w:t>教研室承担的课程有《</w:t>
      </w:r>
      <w:r w:rsidR="008047E9">
        <w:rPr>
          <w:rFonts w:hint="eastAsia"/>
        </w:rPr>
        <w:t>高等数学</w:t>
      </w:r>
      <w:r w:rsidR="008047E9">
        <w:rPr>
          <w:rFonts w:hint="eastAsia"/>
        </w:rPr>
        <w:sym w:font="Symbol" w:char="F049"/>
      </w:r>
      <w:r>
        <w:rPr>
          <w:rFonts w:hint="eastAsia"/>
        </w:rPr>
        <w:t>》、《</w:t>
      </w:r>
      <w:r w:rsidR="008047E9">
        <w:rPr>
          <w:rFonts w:hint="eastAsia"/>
        </w:rPr>
        <w:t>线性代数</w:t>
      </w:r>
      <w:r>
        <w:rPr>
          <w:rFonts w:hint="eastAsia"/>
        </w:rPr>
        <w:t>》、《</w:t>
      </w:r>
      <w:r w:rsidR="008047E9">
        <w:rPr>
          <w:rFonts w:hint="eastAsia"/>
        </w:rPr>
        <w:t>统计学</w:t>
      </w:r>
      <w:r>
        <w:rPr>
          <w:rFonts w:hint="eastAsia"/>
        </w:rPr>
        <w:t>》等。</w:t>
      </w:r>
      <w:r w:rsidR="008047E9">
        <w:rPr>
          <w:rFonts w:hint="eastAsia"/>
        </w:rPr>
        <w:t>根据经管学院学生人数及专业安排，</w:t>
      </w:r>
      <w:r w:rsidR="00DC7D8E">
        <w:rPr>
          <w:rFonts w:hint="eastAsia"/>
        </w:rPr>
        <w:t>经济数学教研室两到三位教师本学期上同一门课程</w:t>
      </w:r>
      <w:r>
        <w:rPr>
          <w:rFonts w:hint="eastAsia"/>
        </w:rPr>
        <w:t>。</w:t>
      </w:r>
    </w:p>
    <w:p w:rsidR="00DC7D8E" w:rsidRDefault="00DC7D8E" w:rsidP="00DC7D8E">
      <w:pPr>
        <w:spacing w:line="360" w:lineRule="auto"/>
        <w:ind w:firstLineChars="200" w:firstLine="420"/>
      </w:pPr>
      <w:r>
        <w:rPr>
          <w:rFonts w:hint="eastAsia"/>
        </w:rPr>
        <w:t>集体备课制度一直是教研室的优良传统，在集体备课过程中大家可以对相同甚至相关的一些课程的讲授进行</w:t>
      </w:r>
      <w:r>
        <w:rPr>
          <w:rFonts w:hint="eastAsia"/>
        </w:rPr>
        <w:t>探</w:t>
      </w:r>
      <w:r>
        <w:rPr>
          <w:rFonts w:hint="eastAsia"/>
        </w:rPr>
        <w:t>讨、交流；也可以提出教学过程中出现的问题，</w:t>
      </w:r>
      <w:proofErr w:type="gramStart"/>
      <w:r>
        <w:rPr>
          <w:rFonts w:hint="eastAsia"/>
        </w:rPr>
        <w:t>集思广议</w:t>
      </w:r>
      <w:proofErr w:type="gramEnd"/>
      <w:r>
        <w:rPr>
          <w:rFonts w:hint="eastAsia"/>
        </w:rPr>
        <w:t>，找到</w:t>
      </w:r>
      <w:r w:rsidR="008D5D82">
        <w:rPr>
          <w:rFonts w:hint="eastAsia"/>
        </w:rPr>
        <w:t>较</w:t>
      </w:r>
      <w:bookmarkStart w:id="0" w:name="_GoBack"/>
      <w:bookmarkEnd w:id="0"/>
      <w:r w:rsidR="008D5D82">
        <w:rPr>
          <w:rFonts w:hint="eastAsia"/>
        </w:rPr>
        <w:t>好</w:t>
      </w:r>
      <w:r>
        <w:rPr>
          <w:rFonts w:hint="eastAsia"/>
        </w:rPr>
        <w:t>的方法和解决方案，教研室成员共同提高。</w:t>
      </w:r>
    </w:p>
    <w:p w:rsidR="008A1B8B" w:rsidRDefault="008A1B8B" w:rsidP="008927BC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在备课过程中，对于</w:t>
      </w:r>
      <w:r w:rsidR="00DC7D8E">
        <w:rPr>
          <w:rFonts w:hint="eastAsia"/>
        </w:rPr>
        <w:t>青年</w:t>
      </w:r>
      <w:r>
        <w:rPr>
          <w:rFonts w:hint="eastAsia"/>
        </w:rPr>
        <w:t>教师任的新课程在教学思想、教学方法和教学手段中存在的一些疑问，大家共同讨论，从自身的教学经验和体会，给出一些建议和方法。</w:t>
      </w:r>
    </w:p>
    <w:sectPr w:rsidR="008A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D"/>
    <w:rsid w:val="006C088D"/>
    <w:rsid w:val="007B0471"/>
    <w:rsid w:val="008047E9"/>
    <w:rsid w:val="008477A3"/>
    <w:rsid w:val="008927BC"/>
    <w:rsid w:val="008A1B8B"/>
    <w:rsid w:val="008D5D82"/>
    <w:rsid w:val="00D267CA"/>
    <w:rsid w:val="00D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22</cp:revision>
  <dcterms:created xsi:type="dcterms:W3CDTF">2015-10-21T01:01:00Z</dcterms:created>
  <dcterms:modified xsi:type="dcterms:W3CDTF">2015-10-21T01:30:00Z</dcterms:modified>
</cp:coreProperties>
</file>