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25" w:rsidRPr="00836625" w:rsidRDefault="00836625" w:rsidP="00E56D84">
      <w:pPr>
        <w:spacing w:line="360" w:lineRule="auto"/>
        <w:jc w:val="center"/>
        <w:rPr>
          <w:rFonts w:ascii="宋体" w:hAnsi="宋体"/>
          <w:b/>
          <w:sz w:val="24"/>
        </w:rPr>
      </w:pPr>
      <w:r w:rsidRPr="00836625">
        <w:rPr>
          <w:rFonts w:ascii="宋体" w:hAnsi="宋体" w:hint="eastAsia"/>
          <w:b/>
          <w:sz w:val="24"/>
        </w:rPr>
        <w:t>经济数学教研室青年教师培养情况</w:t>
      </w:r>
    </w:p>
    <w:p w:rsidR="00836625" w:rsidRPr="004B76FE" w:rsidRDefault="00836625" w:rsidP="00E56D8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B76FE">
        <w:rPr>
          <w:rFonts w:ascii="宋体" w:hAnsi="宋体" w:hint="eastAsia"/>
          <w:szCs w:val="21"/>
        </w:rPr>
        <w:t>加强对青年教师培养一直以来是</w:t>
      </w:r>
      <w:r w:rsidR="00430FB2">
        <w:rPr>
          <w:rFonts w:ascii="宋体" w:hAnsi="宋体" w:hint="eastAsia"/>
          <w:szCs w:val="21"/>
        </w:rPr>
        <w:t>经济数学</w:t>
      </w:r>
      <w:r w:rsidRPr="004B76FE">
        <w:rPr>
          <w:rFonts w:ascii="宋体" w:hAnsi="宋体" w:hint="eastAsia"/>
          <w:szCs w:val="21"/>
        </w:rPr>
        <w:t>教研室建设的重要内容，为帮助青年教师尽快成长，本教研室积极创造条件，鼓励青年教师参</w:t>
      </w:r>
      <w:bookmarkStart w:id="0" w:name="_GoBack"/>
      <w:bookmarkEnd w:id="0"/>
      <w:r w:rsidRPr="004B76FE">
        <w:rPr>
          <w:rFonts w:ascii="宋体" w:hAnsi="宋体" w:hint="eastAsia"/>
          <w:szCs w:val="21"/>
        </w:rPr>
        <w:t>加教师岗前培训、现代教育技术培训，使他们尽快成为一名合格的教师。我们在培养过程中采用“一帮一”的模式，</w:t>
      </w:r>
      <w:r>
        <w:rPr>
          <w:rFonts w:ascii="宋体" w:hAnsi="宋体" w:hint="eastAsia"/>
          <w:szCs w:val="21"/>
        </w:rPr>
        <w:t>中年</w:t>
      </w:r>
      <w:r w:rsidRPr="004B76FE">
        <w:rPr>
          <w:rFonts w:ascii="宋体" w:hAnsi="宋体" w:hint="eastAsia"/>
          <w:szCs w:val="21"/>
        </w:rPr>
        <w:t>教师每人负责一名青年教师的培养，安排年轻教师首先给老教师助课、批改作业，方萍、黄锦锦等年轻教师通过助课，从教材选取、教学方法 、授课技巧到业务学习、备课内容等多方面受到锻炼和培养。经济与管理学院领导、教研室主任和系督导组成员不定期地到青年教师课堂进行听课辅导，组织各种讲课比赛、观摩教学、学术论坛等，从多方面提高青年教师的教学能力和科研能力。</w:t>
      </w:r>
    </w:p>
    <w:p w:rsidR="00836625" w:rsidRDefault="00836625" w:rsidP="00E56D8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B76FE">
        <w:rPr>
          <w:rFonts w:ascii="宋体" w:hAnsi="宋体" w:hint="eastAsia"/>
          <w:szCs w:val="21"/>
        </w:rPr>
        <w:t>鼓励青年教师出外深造学习，举办有针对性的教师培训班，收到了良好效果。积极鼓励青年教师参加教研项目、精品课程建设、教材编写等工作，本</w:t>
      </w:r>
      <w:r>
        <w:rPr>
          <w:rFonts w:ascii="宋体" w:hAnsi="宋体" w:hint="eastAsia"/>
          <w:szCs w:val="21"/>
        </w:rPr>
        <w:t>教研室</w:t>
      </w:r>
      <w:r w:rsidRPr="004B76FE">
        <w:rPr>
          <w:rFonts w:ascii="宋体" w:hAnsi="宋体" w:hint="eastAsia"/>
          <w:szCs w:val="21"/>
        </w:rPr>
        <w:t>有5名青年教师参与了优秀课程以及教材的编写工作。通过这些工作，提高了青年教师的教学能力和教学水平。积极鼓励年轻教师在外攻读硕士、博士研究生。青年教师中</w:t>
      </w:r>
      <w:r w:rsidR="00B5281A">
        <w:rPr>
          <w:rFonts w:ascii="宋体" w:hAnsi="宋体" w:hint="eastAsia"/>
          <w:szCs w:val="21"/>
        </w:rPr>
        <w:t>吴新生老师到中山大学</w:t>
      </w:r>
      <w:r w:rsidRPr="004B76FE">
        <w:rPr>
          <w:rFonts w:ascii="宋体" w:hAnsi="宋体" w:hint="eastAsia"/>
          <w:szCs w:val="21"/>
        </w:rPr>
        <w:t>攻读博士学位，成为我院的科研骨干，</w:t>
      </w:r>
      <w:r>
        <w:rPr>
          <w:rFonts w:ascii="宋体" w:hAnsi="宋体" w:hint="eastAsia"/>
          <w:szCs w:val="21"/>
        </w:rPr>
        <w:t>2</w:t>
      </w:r>
      <w:r w:rsidRPr="004B76FE">
        <w:rPr>
          <w:rFonts w:ascii="宋体" w:hAnsi="宋体" w:hint="eastAsia"/>
          <w:szCs w:val="21"/>
        </w:rPr>
        <w:t>名青年教师开始独立承担科研项目。</w:t>
      </w:r>
      <w:r w:rsidR="00B5281A">
        <w:rPr>
          <w:rFonts w:ascii="宋体" w:hAnsi="宋体" w:hint="eastAsia"/>
          <w:szCs w:val="21"/>
        </w:rPr>
        <w:t>另外本学期委派华育涛老师到国泰保险公司总公司（河南郑州）考察锻炼，熟悉精算方面的业务，为理论教学增添实践经验，并为下一步经管学院的专业申报、实习见习、人才培养等各项工作打好基础。</w:t>
      </w:r>
    </w:p>
    <w:p w:rsidR="00836625" w:rsidRPr="004B76FE" w:rsidRDefault="00836625" w:rsidP="00E56D8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我们的师资队伍建设目标是：在学校和学院的政策指导与大力支持下，在全教研室人员的不断努力下，尽快形成</w:t>
      </w:r>
      <w:r w:rsidR="00B5281A">
        <w:rPr>
          <w:rFonts w:ascii="宋体" w:hAnsi="宋体" w:hint="eastAsia"/>
          <w:szCs w:val="21"/>
        </w:rPr>
        <w:t>学历层次高，科研能力强，教学经验丰富</w:t>
      </w:r>
      <w:r>
        <w:rPr>
          <w:rFonts w:ascii="宋体" w:hAnsi="宋体" w:hint="eastAsia"/>
          <w:szCs w:val="21"/>
        </w:rPr>
        <w:t>的学科梯队。</w:t>
      </w:r>
    </w:p>
    <w:p w:rsidR="00D15F81" w:rsidRPr="00836625" w:rsidRDefault="00D15F81" w:rsidP="00E56D84">
      <w:pPr>
        <w:spacing w:line="360" w:lineRule="auto"/>
      </w:pPr>
    </w:p>
    <w:sectPr w:rsidR="00D15F81" w:rsidRPr="0083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34" w:rsidRDefault="00353734" w:rsidP="00836625">
      <w:r>
        <w:separator/>
      </w:r>
    </w:p>
  </w:endnote>
  <w:endnote w:type="continuationSeparator" w:id="0">
    <w:p w:rsidR="00353734" w:rsidRDefault="00353734" w:rsidP="0083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34" w:rsidRDefault="00353734" w:rsidP="00836625">
      <w:r>
        <w:separator/>
      </w:r>
    </w:p>
  </w:footnote>
  <w:footnote w:type="continuationSeparator" w:id="0">
    <w:p w:rsidR="00353734" w:rsidRDefault="00353734" w:rsidP="0083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74"/>
    <w:rsid w:val="001C00D4"/>
    <w:rsid w:val="00353734"/>
    <w:rsid w:val="00430FB2"/>
    <w:rsid w:val="00443374"/>
    <w:rsid w:val="00836625"/>
    <w:rsid w:val="00B5281A"/>
    <w:rsid w:val="00BD23F9"/>
    <w:rsid w:val="00D15F81"/>
    <w:rsid w:val="00E5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6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4A6C-21D8-4C24-8785-E4287FEE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15</cp:revision>
  <dcterms:created xsi:type="dcterms:W3CDTF">2015-10-21T01:56:00Z</dcterms:created>
  <dcterms:modified xsi:type="dcterms:W3CDTF">2015-10-21T02:20:00Z</dcterms:modified>
</cp:coreProperties>
</file>